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D1" w:rsidRPr="007A00C5" w:rsidRDefault="002238D1" w:rsidP="002238D1">
      <w:pPr>
        <w:pStyle w:val="Balk2"/>
        <w:rPr>
          <w:i/>
          <w:lang w:val="tr-TR"/>
        </w:rPr>
      </w:pPr>
      <w:r w:rsidRPr="007A00C5">
        <w:rPr>
          <w:lang w:val="tr-TR"/>
        </w:rPr>
        <w:t>1 - YEREL DÜZEY BARINMA HİZMET GRUBU OPERASYON EKİPLERİNİN TEŞKİLİ</w:t>
      </w:r>
    </w:p>
    <w:p w:rsidR="002238D1" w:rsidRDefault="002238D1" w:rsidP="002238D1">
      <w:pPr>
        <w:pStyle w:val="Balk2"/>
        <w:rPr>
          <w:lang w:val="tr-TR"/>
        </w:rPr>
      </w:pPr>
    </w:p>
    <w:tbl>
      <w:tblPr>
        <w:tblW w:w="4609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518"/>
        <w:gridCol w:w="797"/>
        <w:gridCol w:w="936"/>
        <w:gridCol w:w="928"/>
        <w:gridCol w:w="797"/>
        <w:gridCol w:w="1064"/>
        <w:gridCol w:w="931"/>
        <w:gridCol w:w="928"/>
        <w:gridCol w:w="931"/>
        <w:gridCol w:w="1064"/>
        <w:gridCol w:w="1064"/>
        <w:gridCol w:w="1220"/>
        <w:gridCol w:w="1007"/>
      </w:tblGrid>
      <w:tr w:rsidR="002238D1" w:rsidRPr="00E20D8B" w:rsidTr="00511586">
        <w:trPr>
          <w:trHeight w:val="917"/>
          <w:tblHeader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D1" w:rsidRPr="007F2DAE" w:rsidRDefault="002238D1" w:rsidP="0037281A">
            <w:pPr>
              <w:shd w:val="clear" w:color="auto" w:fill="44546A" w:themeFill="text2"/>
              <w:spacing w:after="0" w:line="276" w:lineRule="auto"/>
              <w:rPr>
                <w:i/>
                <w:color w:val="FFFFFF" w:themeColor="background1"/>
                <w:sz w:val="28"/>
                <w:szCs w:val="28"/>
              </w:rPr>
            </w:pPr>
            <w:r w:rsidRPr="007F2DAE">
              <w:rPr>
                <w:bCs/>
                <w:color w:val="FFFFFF" w:themeColor="background1"/>
                <w:sz w:val="28"/>
                <w:szCs w:val="28"/>
              </w:rPr>
              <w:t xml:space="preserve">YEREL </w:t>
            </w:r>
            <w:r w:rsidRPr="00072577">
              <w:rPr>
                <w:bCs/>
                <w:color w:val="FFFFFF" w:themeColor="background1"/>
                <w:sz w:val="28"/>
                <w:szCs w:val="28"/>
              </w:rPr>
              <w:t xml:space="preserve">DÜZEY                         </w:t>
            </w:r>
            <w:r>
              <w:rPr>
                <w:bCs/>
                <w:color w:val="FFFFFF" w:themeColor="background1"/>
                <w:sz w:val="28"/>
                <w:szCs w:val="28"/>
              </w:rPr>
              <w:t xml:space="preserve">          </w:t>
            </w:r>
            <w:r w:rsidRPr="00072577">
              <w:rPr>
                <w:bCs/>
                <w:color w:val="FFFFFF" w:themeColor="background1"/>
                <w:sz w:val="28"/>
                <w:szCs w:val="28"/>
              </w:rPr>
              <w:t xml:space="preserve">            </w:t>
            </w:r>
            <w:r>
              <w:rPr>
                <w:bCs/>
                <w:color w:val="FFFFFF" w:themeColor="background1"/>
                <w:sz w:val="28"/>
                <w:szCs w:val="28"/>
              </w:rPr>
              <w:t xml:space="preserve">                            </w:t>
            </w:r>
            <w:proofErr w:type="gramStart"/>
            <w:r>
              <w:rPr>
                <w:bCs/>
                <w:color w:val="FFFFFF" w:themeColor="background1"/>
                <w:sz w:val="28"/>
                <w:szCs w:val="28"/>
              </w:rPr>
              <w:t>ZONGULDAK  VALİLİĞİ</w:t>
            </w:r>
            <w:proofErr w:type="gramEnd"/>
          </w:p>
          <w:p w:rsidR="002238D1" w:rsidRPr="00F43D40" w:rsidRDefault="002238D1" w:rsidP="0037281A">
            <w:pPr>
              <w:shd w:val="clear" w:color="auto" w:fill="44546A" w:themeFill="text2"/>
              <w:spacing w:after="0" w:line="276" w:lineRule="auto"/>
              <w:jc w:val="center"/>
              <w:rPr>
                <w:bCs/>
                <w:i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                     </w:t>
            </w:r>
            <w:r w:rsidRPr="00F43D40">
              <w:rPr>
                <w:bCs/>
                <w:color w:val="FFFFFF" w:themeColor="background1"/>
                <w:sz w:val="24"/>
                <w:szCs w:val="24"/>
              </w:rPr>
              <w:t xml:space="preserve">BARINMA </w:t>
            </w:r>
            <w:r w:rsidRPr="007F2DAE">
              <w:rPr>
                <w:bCs/>
                <w:color w:val="FFFFFF" w:themeColor="background1"/>
                <w:sz w:val="24"/>
                <w:szCs w:val="24"/>
              </w:rPr>
              <w:t>HİZMET GRUBU</w:t>
            </w:r>
          </w:p>
          <w:p w:rsidR="002238D1" w:rsidRPr="00117901" w:rsidRDefault="002238D1" w:rsidP="0037281A">
            <w:pPr>
              <w:shd w:val="clear" w:color="auto" w:fill="44546A" w:themeFill="text2"/>
              <w:spacing w:after="0" w:line="276" w:lineRule="auto"/>
              <w:jc w:val="center"/>
              <w:rPr>
                <w:bCs/>
                <w:i/>
                <w:color w:val="FFFFFF" w:themeColor="background1"/>
                <w:sz w:val="28"/>
                <w:szCs w:val="28"/>
                <w:lang w:eastAsia="tr-TR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                     </w:t>
            </w:r>
            <w:r w:rsidRPr="00F43D40">
              <w:rPr>
                <w:bCs/>
                <w:color w:val="FFFFFF" w:themeColor="background1"/>
                <w:sz w:val="24"/>
                <w:szCs w:val="24"/>
              </w:rPr>
              <w:t>OPERASYON EKİPLERİNİN</w:t>
            </w:r>
            <w:r w:rsidRPr="007F2DAE">
              <w:rPr>
                <w:bCs/>
                <w:color w:val="FFFFFF" w:themeColor="background1"/>
                <w:sz w:val="24"/>
                <w:szCs w:val="28"/>
              </w:rPr>
              <w:t xml:space="preserve"> TEŞKİLİ</w:t>
            </w:r>
          </w:p>
        </w:tc>
      </w:tr>
      <w:tr w:rsidR="002238D1" w:rsidRPr="00E20D8B" w:rsidTr="00511586">
        <w:trPr>
          <w:trHeight w:val="834"/>
          <w:tblHeader/>
          <w:jc w:val="center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8" w:space="0" w:color="C6D9F1"/>
              <w:bottom w:val="single" w:sz="24" w:space="0" w:color="FFFFFF"/>
              <w:right w:val="single" w:sz="8" w:space="0" w:color="C6D9F1"/>
            </w:tcBorders>
            <w:shd w:val="clear" w:color="auto" w:fill="00B0F0"/>
            <w:vAlign w:val="center"/>
          </w:tcPr>
          <w:p w:rsidR="002238D1" w:rsidRPr="00511586" w:rsidRDefault="002238D1" w:rsidP="0037281A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Cs w:val="24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Cs w:val="24"/>
                <w:lang w:eastAsia="tr-TR"/>
              </w:rPr>
              <w:t>Hizmet Grubu Operasyon</w:t>
            </w:r>
          </w:p>
          <w:p w:rsidR="002238D1" w:rsidRPr="00511586" w:rsidRDefault="002238D1" w:rsidP="0037281A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Cs w:val="24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Cs w:val="24"/>
                <w:lang w:eastAsia="tr-TR"/>
              </w:rPr>
              <w:t>Ekipleri/</w:t>
            </w:r>
          </w:p>
          <w:p w:rsidR="002238D1" w:rsidRPr="00511586" w:rsidRDefault="002238D1" w:rsidP="0037281A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Cs w:val="24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Cs w:val="24"/>
                <w:lang w:eastAsia="tr-TR"/>
              </w:rPr>
              <w:t>Görevlendirilen Kurum</w:t>
            </w:r>
          </w:p>
          <w:p w:rsidR="002238D1" w:rsidRPr="00511586" w:rsidRDefault="002238D1" w:rsidP="0037281A">
            <w:pPr>
              <w:spacing w:after="0" w:line="240" w:lineRule="auto"/>
              <w:jc w:val="center"/>
              <w:rPr>
                <w:b/>
                <w:bCs/>
                <w:i/>
                <w:color w:val="000000" w:themeColor="text1"/>
                <w:sz w:val="24"/>
                <w:szCs w:val="24"/>
                <w:lang w:eastAsia="tr-TR"/>
              </w:rPr>
            </w:pPr>
          </w:p>
          <w:p w:rsidR="002238D1" w:rsidRPr="00511586" w:rsidRDefault="002238D1" w:rsidP="0037281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ANA ÇÖZÜM                          ORTAĞI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</w:t>
            </w:r>
          </w:p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ORTAĞI 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4"/>
                <w:szCs w:val="14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RTAĞI 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00B0F0"/>
            <w:textDirection w:val="btLr"/>
            <w:vAlign w:val="center"/>
          </w:tcPr>
          <w:p w:rsidR="002238D1" w:rsidRPr="00511586" w:rsidRDefault="002238D1" w:rsidP="0037281A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8"/>
                <w:szCs w:val="18"/>
                <w:lang w:eastAsia="tr-TR"/>
              </w:rPr>
              <w:t>DESTEK ÇÖZÜM ORTAĞI 11</w:t>
            </w:r>
          </w:p>
        </w:tc>
      </w:tr>
      <w:tr w:rsidR="002238D1" w:rsidRPr="00E20D8B" w:rsidTr="00511586">
        <w:trPr>
          <w:trHeight w:val="1362"/>
          <w:tblHeader/>
          <w:jc w:val="center"/>
        </w:trPr>
        <w:tc>
          <w:tcPr>
            <w:tcW w:w="888" w:type="pct"/>
            <w:vMerge/>
            <w:tcBorders>
              <w:top w:val="single" w:sz="8" w:space="0" w:color="FFFFFF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0070C0"/>
          </w:tcPr>
          <w:p w:rsidR="002238D1" w:rsidRPr="00511586" w:rsidRDefault="002238D1" w:rsidP="0037281A">
            <w:pPr>
              <w:spacing w:after="0"/>
              <w:rPr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sz w:val="14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szCs w:val="18"/>
                <w:lang w:eastAsia="tr-TR"/>
              </w:rPr>
              <w:t>İL AFET VE ACİL DURUM MÜDÜRLÜĞÜ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sz w:val="14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szCs w:val="18"/>
                <w:lang w:eastAsia="tr-TR"/>
              </w:rPr>
              <w:t>İL EMNİYET MÜDÜRLÜĞÜ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sz w:val="14"/>
                <w:szCs w:val="18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szCs w:val="18"/>
                <w:lang w:eastAsia="tr-TR"/>
              </w:rPr>
              <w:t>İL JANDARMA KOMUTANLIĞI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 xml:space="preserve">İL VE </w:t>
            </w:r>
            <w:proofErr w:type="gramStart"/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İLÇE  BELEDİYE</w:t>
            </w:r>
            <w:proofErr w:type="gramEnd"/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AİLE VE SOSYAL POLİTİKALAR İL MÜDÜRLÜĞÜ</w:t>
            </w: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GENÇLİK VE SPOR İL MÜDÜRLÜĞÜ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İL MİLLİ EĞİTİM MÜDÜRLÜĞÜ</w:t>
            </w: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TUR</w:t>
            </w:r>
            <w:bookmarkStart w:id="0" w:name="_GoBack"/>
            <w:bookmarkEnd w:id="0"/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K KIZILAY I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lang w:eastAsia="tr-TR"/>
              </w:rPr>
            </w:pPr>
            <w:proofErr w:type="gramStart"/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İL  ÖZEL</w:t>
            </w:r>
            <w:proofErr w:type="gramEnd"/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 xml:space="preserve"> İDARESİ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 xml:space="preserve">ÇALIŞMA VE </w:t>
            </w:r>
            <w:proofErr w:type="gramStart"/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İŞKURUMU  MÜDÜRLÜĞÜ</w:t>
            </w:r>
            <w:proofErr w:type="gramEnd"/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sz w:val="14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 xml:space="preserve">ELEKTRİK </w:t>
            </w:r>
            <w:proofErr w:type="gramStart"/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DAĞITIM  A</w:t>
            </w:r>
            <w:proofErr w:type="gramEnd"/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.Ş.  İL KOORDİNATÖRÜ</w:t>
            </w: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18" w:space="0" w:color="C6D9F1"/>
              <w:right w:val="single" w:sz="8" w:space="0" w:color="C6D9F1"/>
            </w:tcBorders>
            <w:shd w:val="clear" w:color="auto" w:fill="8DB3E2"/>
            <w:textDirection w:val="btLr"/>
            <w:vAlign w:val="center"/>
          </w:tcPr>
          <w:p w:rsidR="002238D1" w:rsidRPr="00511586" w:rsidRDefault="002238D1" w:rsidP="0037281A">
            <w:pPr>
              <w:spacing w:after="0"/>
              <w:ind w:left="113" w:right="113"/>
              <w:rPr>
                <w:b/>
                <w:bCs/>
                <w:i/>
                <w:color w:val="000000" w:themeColor="text1"/>
                <w:sz w:val="14"/>
                <w:lang w:eastAsia="tr-TR"/>
              </w:rPr>
            </w:pPr>
            <w:r w:rsidRPr="00511586">
              <w:rPr>
                <w:b/>
                <w:bCs/>
                <w:color w:val="000000" w:themeColor="text1"/>
                <w:sz w:val="14"/>
                <w:lang w:eastAsia="tr-TR"/>
              </w:rPr>
              <w:t>TÜRKİYE TAŞKÖMÜRÜ KURUMU</w:t>
            </w: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rPr>
                <w:b/>
                <w:bCs/>
                <w:i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lang w:eastAsia="tr-TR"/>
              </w:rPr>
              <w:t>OPERASYON EKİPLERİ</w:t>
            </w:r>
          </w:p>
        </w:tc>
        <w:tc>
          <w:tcPr>
            <w:tcW w:w="281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30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81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  <w:tcBorders>
              <w:top w:val="single" w:sz="1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rPr>
                <w:b/>
                <w:bCs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1.ÇADIR 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ind w:firstLine="284"/>
              <w:rPr>
                <w:b/>
                <w:bCs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1.1.ÇADIR DAĞITIM 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ind w:firstLine="284"/>
              <w:rPr>
                <w:b/>
                <w:bCs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1.2.WC KONTEYNER KURULUM 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Del="00271BDA" w:rsidRDefault="002238D1" w:rsidP="0037281A">
            <w:pPr>
              <w:spacing w:after="0"/>
              <w:ind w:firstLine="284"/>
              <w:rPr>
                <w:b/>
                <w:bCs/>
                <w:i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1.3.ÇADIR İÇİ MALZEME DAĞITIM 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ind w:firstLine="284"/>
              <w:rPr>
                <w:b/>
                <w:bCs/>
                <w:i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1.4.ÇADIR KURULUM 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rPr>
                <w:b/>
                <w:bCs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2. KONTEYNER 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ind w:firstLine="284"/>
              <w:rPr>
                <w:b/>
                <w:bCs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 xml:space="preserve">2.1. KONTEYNER DAĞITIM </w:t>
            </w:r>
            <w:r>
              <w:rPr>
                <w:b/>
                <w:bCs/>
                <w:sz w:val="18"/>
                <w:szCs w:val="18"/>
                <w:lang w:eastAsia="tr-TR"/>
              </w:rPr>
              <w:t xml:space="preserve">VE KURULUM </w:t>
            </w:r>
            <w:r w:rsidRPr="007A2345">
              <w:rPr>
                <w:b/>
                <w:bCs/>
                <w:sz w:val="18"/>
                <w:szCs w:val="18"/>
                <w:lang w:eastAsia="tr-TR"/>
              </w:rPr>
              <w:t>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ind w:firstLine="284"/>
              <w:rPr>
                <w:b/>
                <w:bCs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2.2.KONTEYNER İÇİ MALZEME DAĞITIM 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Del="00753CFF" w:rsidRDefault="002238D1" w:rsidP="0037281A">
            <w:pPr>
              <w:spacing w:after="0"/>
              <w:ind w:firstLine="284"/>
              <w:rPr>
                <w:b/>
                <w:bCs/>
                <w:i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2.3. KONTEYNER KURULUM KOORDİNASYON EKİBİ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2238D1" w:rsidRPr="00E20D8B" w:rsidTr="00511586">
        <w:trPr>
          <w:trHeight w:val="262"/>
          <w:jc w:val="center"/>
        </w:trPr>
        <w:tc>
          <w:tcPr>
            <w:tcW w:w="88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</w:tcPr>
          <w:p w:rsidR="002238D1" w:rsidRPr="007A2345" w:rsidRDefault="002238D1" w:rsidP="0037281A">
            <w:pPr>
              <w:spacing w:after="0"/>
              <w:rPr>
                <w:b/>
                <w:bCs/>
                <w:sz w:val="18"/>
                <w:szCs w:val="18"/>
                <w:lang w:eastAsia="tr-TR"/>
              </w:rPr>
            </w:pPr>
            <w:r w:rsidRPr="007A2345">
              <w:rPr>
                <w:b/>
                <w:bCs/>
                <w:sz w:val="18"/>
                <w:szCs w:val="18"/>
                <w:lang w:eastAsia="tr-TR"/>
              </w:rPr>
              <w:t>3. YÖNETİM EKİPLERİ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281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27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28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  <w:lang w:eastAsia="tr-TR"/>
              </w:rPr>
              <w:t>X</w:t>
            </w:r>
          </w:p>
        </w:tc>
        <w:tc>
          <w:tcPr>
            <w:tcW w:w="37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430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355" w:type="pct"/>
            <w:tcBorders>
              <w:top w:val="single" w:sz="8" w:space="0" w:color="C6D9F1"/>
              <w:left w:val="single" w:sz="8" w:space="0" w:color="C6D9F1"/>
              <w:bottom w:val="single" w:sz="8" w:space="0" w:color="C6D9F1"/>
              <w:right w:val="single" w:sz="8" w:space="0" w:color="C6D9F1"/>
            </w:tcBorders>
            <w:shd w:val="clear" w:color="auto" w:fill="FFFFFF"/>
            <w:vAlign w:val="center"/>
          </w:tcPr>
          <w:p w:rsidR="002238D1" w:rsidRPr="007A2345" w:rsidRDefault="002238D1" w:rsidP="0037281A">
            <w:pPr>
              <w:spacing w:after="0"/>
              <w:jc w:val="center"/>
              <w:rPr>
                <w:sz w:val="18"/>
                <w:szCs w:val="18"/>
                <w:lang w:eastAsia="tr-TR"/>
              </w:rPr>
            </w:pPr>
          </w:p>
        </w:tc>
      </w:tr>
    </w:tbl>
    <w:p w:rsidR="008D5BC7" w:rsidRDefault="008D5BC7"/>
    <w:sectPr w:rsidR="008D5BC7" w:rsidSect="00223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25"/>
    <w:rsid w:val="002238D1"/>
    <w:rsid w:val="00511586"/>
    <w:rsid w:val="008D5BC7"/>
    <w:rsid w:val="00B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5F69A4-BEAC-474C-81EA-E3455FF4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2238D1"/>
    <w:pPr>
      <w:spacing w:before="200" w:after="100" w:line="269" w:lineRule="auto"/>
      <w:ind w:left="144"/>
      <w:contextualSpacing/>
      <w:outlineLvl w:val="1"/>
    </w:pPr>
    <w:rPr>
      <w:rFonts w:ascii="Times New Roman" w:eastAsia="Times New Roman" w:hAnsi="Times New Roman" w:cs="Times New Roman"/>
      <w:b/>
      <w:bCs/>
      <w:iCs/>
      <w:color w:val="323E4F" w:themeColor="text2" w:themeShade="B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238D1"/>
    <w:rPr>
      <w:rFonts w:ascii="Times New Roman" w:eastAsia="Times New Roman" w:hAnsi="Times New Roman" w:cs="Times New Roman"/>
      <w:b/>
      <w:bCs/>
      <w:iCs/>
      <w:color w:val="323E4F" w:themeColor="text2" w:themeShade="B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2018-04-09T06:39:00Z</dcterms:created>
  <dcterms:modified xsi:type="dcterms:W3CDTF">2020-01-13T10:47:00Z</dcterms:modified>
</cp:coreProperties>
</file>